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sz w:val="22"/>
        </w:rPr>
        <w:t>津山市スポーツ協会　会長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ind w:firstLine="4410" w:firstLineChars="2100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z w:val="22"/>
        </w:rPr>
        <w:t>団体名</w:t>
      </w:r>
    </w:p>
    <w:p>
      <w:pPr>
        <w:pStyle w:val="0"/>
        <w:ind w:firstLine="4410" w:firstLineChars="210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　　　　　　　　　　　　　　　　　　　　　　　代表者　　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津山市スポーツ協会加入申請書</w: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津山市スポーツ協会に新規加盟をしたいので、下記の書類を添付して申請します。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添付書類　①規約（会則）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②組織構成図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③役員名簿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④　　　　年度事業報告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⑤　　　　年度事業計画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⑥　　　　年度決算書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⑦　　　　年度予算書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129</Characters>
  <Application>JUST Note</Application>
  <Lines>27</Lines>
  <Paragraphs>17</Paragraphs>
  <Company>office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2015-10-27T02:09:00Z</cp:lastPrinted>
  <dcterms:created xsi:type="dcterms:W3CDTF">2015-10-27T02:00:00Z</dcterms:created>
  <dcterms:modified xsi:type="dcterms:W3CDTF">2021-12-24T00:00:20Z</dcterms:modified>
  <cp:revision>4</cp:revision>
</cp:coreProperties>
</file>